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46" w:type="dxa"/>
        <w:tblLayout w:type="fixed"/>
        <w:tblLook w:val="04A0"/>
      </w:tblPr>
      <w:tblGrid>
        <w:gridCol w:w="1951"/>
        <w:gridCol w:w="7"/>
        <w:gridCol w:w="1978"/>
        <w:gridCol w:w="2268"/>
        <w:gridCol w:w="2126"/>
        <w:gridCol w:w="2119"/>
        <w:gridCol w:w="2130"/>
        <w:gridCol w:w="2267"/>
      </w:tblGrid>
      <w:tr w:rsidR="00CB73D1" w:rsidRPr="00344021" w:rsidTr="00CB73D1">
        <w:tc>
          <w:tcPr>
            <w:tcW w:w="1951" w:type="dxa"/>
            <w:vMerge w:val="restart"/>
            <w:vAlign w:val="center"/>
          </w:tcPr>
          <w:p w:rsidR="00CB73D1" w:rsidRPr="00CB73D1" w:rsidRDefault="00CB73D1" w:rsidP="00CB73D1">
            <w:pPr>
              <w:rPr>
                <w:rFonts w:ascii="Bookman Old Style" w:hAnsi="Bookman Old Style"/>
                <w:b/>
                <w:lang w:val="uk-UA"/>
              </w:rPr>
            </w:pPr>
            <w:r w:rsidRPr="00CB73D1">
              <w:rPr>
                <w:rFonts w:ascii="Bookman Old Style" w:hAnsi="Bookman Old Style"/>
                <w:sz w:val="20"/>
                <w:szCs w:val="20"/>
                <w:lang w:val="uk-UA"/>
              </w:rPr>
              <w:t>Таблиця №5</w:t>
            </w:r>
          </w:p>
        </w:tc>
        <w:tc>
          <w:tcPr>
            <w:tcW w:w="12895" w:type="dxa"/>
            <w:gridSpan w:val="7"/>
          </w:tcPr>
          <w:p w:rsidR="00CB73D1" w:rsidRPr="00CB73D1" w:rsidRDefault="00CB73D1" w:rsidP="005B021F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CB73D1">
              <w:rPr>
                <w:rFonts w:ascii="Bookman Old Style" w:hAnsi="Bookman Old Style"/>
                <w:b/>
                <w:lang w:val="uk-UA"/>
              </w:rPr>
              <w:t>ПОЗОВНЕ ПРОВАДЖЕННЯ: строки</w:t>
            </w:r>
          </w:p>
        </w:tc>
      </w:tr>
      <w:tr w:rsidR="00CB73D1" w:rsidRPr="00BF1E11" w:rsidTr="00CB73D1">
        <w:tc>
          <w:tcPr>
            <w:tcW w:w="1951" w:type="dxa"/>
            <w:vMerge/>
          </w:tcPr>
          <w:p w:rsidR="00CB73D1" w:rsidRPr="00CB73D1" w:rsidRDefault="00CB73D1" w:rsidP="005B021F">
            <w:pPr>
              <w:jc w:val="center"/>
              <w:rPr>
                <w:rFonts w:ascii="Bookman Old Style" w:hAnsi="Bookman Old Style"/>
                <w:i/>
                <w:lang w:val="uk-UA"/>
              </w:rPr>
            </w:pPr>
          </w:p>
        </w:tc>
        <w:tc>
          <w:tcPr>
            <w:tcW w:w="6379" w:type="dxa"/>
            <w:gridSpan w:val="4"/>
          </w:tcPr>
          <w:p w:rsidR="00CB73D1" w:rsidRPr="00CB73D1" w:rsidRDefault="00CB73D1" w:rsidP="005B021F">
            <w:pPr>
              <w:jc w:val="center"/>
              <w:rPr>
                <w:rFonts w:ascii="Bookman Old Style" w:hAnsi="Bookman Old Style"/>
                <w:i/>
                <w:lang w:val="uk-UA"/>
              </w:rPr>
            </w:pPr>
            <w:r w:rsidRPr="00CB73D1">
              <w:rPr>
                <w:rFonts w:ascii="Bookman Old Style" w:hAnsi="Bookman Old Style"/>
                <w:bCs/>
                <w:i/>
                <w:lang w:val="uk-UA"/>
              </w:rPr>
              <w:t>Було</w:t>
            </w:r>
          </w:p>
        </w:tc>
        <w:tc>
          <w:tcPr>
            <w:tcW w:w="6516" w:type="dxa"/>
            <w:gridSpan w:val="3"/>
          </w:tcPr>
          <w:p w:rsidR="00CB73D1" w:rsidRPr="00BF1E11" w:rsidRDefault="00CB73D1" w:rsidP="005B021F">
            <w:pPr>
              <w:jc w:val="center"/>
              <w:rPr>
                <w:rFonts w:ascii="Bookman Old Style" w:hAnsi="Bookman Old Style"/>
                <w:i/>
                <w:lang w:val="uk-UA"/>
              </w:rPr>
            </w:pPr>
            <w:r w:rsidRPr="00BF1E11">
              <w:rPr>
                <w:rFonts w:ascii="Bookman Old Style" w:hAnsi="Bookman Old Style"/>
                <w:bCs/>
                <w:i/>
                <w:lang w:val="uk-UA"/>
              </w:rPr>
              <w:t>Стало</w:t>
            </w:r>
          </w:p>
        </w:tc>
      </w:tr>
      <w:tr w:rsidR="00CB73D1" w:rsidRPr="00344021" w:rsidTr="00CB73D1">
        <w:tc>
          <w:tcPr>
            <w:tcW w:w="1958" w:type="dxa"/>
            <w:gridSpan w:val="2"/>
            <w:vMerge w:val="restart"/>
          </w:tcPr>
          <w:p w:rsidR="00CB73D1" w:rsidRPr="00CB73D1" w:rsidRDefault="00CB73D1" w:rsidP="005B021F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CB73D1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Відкриття</w:t>
            </w:r>
          </w:p>
          <w:p w:rsidR="00CB73D1" w:rsidRPr="00CB73D1" w:rsidRDefault="00CB73D1" w:rsidP="005B021F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CB73D1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провадження</w:t>
            </w:r>
          </w:p>
        </w:tc>
        <w:tc>
          <w:tcPr>
            <w:tcW w:w="1978" w:type="dxa"/>
          </w:tcPr>
          <w:p w:rsidR="00CB73D1" w:rsidRPr="00CB73D1" w:rsidRDefault="00CB73D1" w:rsidP="005B021F">
            <w:pPr>
              <w:jc w:val="center"/>
              <w:rPr>
                <w:rFonts w:ascii="Bookman Old Style" w:hAnsi="Bookman Old Style"/>
                <w:i/>
                <w:lang w:val="uk-UA"/>
              </w:rPr>
            </w:pPr>
            <w:r w:rsidRPr="00CB73D1">
              <w:rPr>
                <w:rFonts w:ascii="Bookman Old Style" w:hAnsi="Bookman Old Style"/>
                <w:i/>
                <w:lang w:val="uk-UA"/>
              </w:rPr>
              <w:t>ЦПК</w:t>
            </w:r>
          </w:p>
        </w:tc>
        <w:tc>
          <w:tcPr>
            <w:tcW w:w="2268" w:type="dxa"/>
          </w:tcPr>
          <w:p w:rsidR="00CB73D1" w:rsidRPr="00CB73D1" w:rsidRDefault="00CB73D1" w:rsidP="005B021F">
            <w:pPr>
              <w:jc w:val="center"/>
              <w:rPr>
                <w:rFonts w:ascii="Bookman Old Style" w:hAnsi="Bookman Old Style"/>
                <w:i/>
                <w:lang w:val="uk-UA"/>
              </w:rPr>
            </w:pPr>
            <w:r w:rsidRPr="00CB73D1">
              <w:rPr>
                <w:rFonts w:ascii="Bookman Old Style" w:hAnsi="Bookman Old Style"/>
                <w:i/>
                <w:lang w:val="uk-UA"/>
              </w:rPr>
              <w:t>ГПК</w:t>
            </w:r>
          </w:p>
        </w:tc>
        <w:tc>
          <w:tcPr>
            <w:tcW w:w="2126" w:type="dxa"/>
          </w:tcPr>
          <w:p w:rsidR="00CB73D1" w:rsidRPr="00CB73D1" w:rsidRDefault="00CB73D1" w:rsidP="005B021F">
            <w:pPr>
              <w:jc w:val="center"/>
              <w:rPr>
                <w:rFonts w:ascii="Bookman Old Style" w:hAnsi="Bookman Old Style"/>
                <w:i/>
                <w:lang w:val="uk-UA"/>
              </w:rPr>
            </w:pPr>
            <w:r w:rsidRPr="00CB73D1">
              <w:rPr>
                <w:rFonts w:ascii="Bookman Old Style" w:hAnsi="Bookman Old Style"/>
                <w:i/>
                <w:lang w:val="uk-UA"/>
              </w:rPr>
              <w:t>КАС</w:t>
            </w:r>
          </w:p>
        </w:tc>
        <w:tc>
          <w:tcPr>
            <w:tcW w:w="2119" w:type="dxa"/>
          </w:tcPr>
          <w:p w:rsidR="00CB73D1" w:rsidRPr="00CB73D1" w:rsidRDefault="00CB73D1" w:rsidP="005B021F">
            <w:pPr>
              <w:jc w:val="center"/>
              <w:rPr>
                <w:rFonts w:ascii="Bookman Old Style" w:hAnsi="Bookman Old Style"/>
                <w:i/>
                <w:lang w:val="uk-UA"/>
              </w:rPr>
            </w:pPr>
            <w:r w:rsidRPr="00CB73D1">
              <w:rPr>
                <w:rFonts w:ascii="Bookman Old Style" w:hAnsi="Bookman Old Style"/>
                <w:i/>
                <w:lang w:val="uk-UA"/>
              </w:rPr>
              <w:t>ЦПК</w:t>
            </w:r>
          </w:p>
        </w:tc>
        <w:tc>
          <w:tcPr>
            <w:tcW w:w="2130" w:type="dxa"/>
          </w:tcPr>
          <w:p w:rsidR="00CB73D1" w:rsidRPr="00CB73D1" w:rsidRDefault="00CB73D1" w:rsidP="005B021F">
            <w:pPr>
              <w:jc w:val="center"/>
              <w:rPr>
                <w:rFonts w:ascii="Bookman Old Style" w:hAnsi="Bookman Old Style"/>
                <w:i/>
                <w:lang w:val="uk-UA"/>
              </w:rPr>
            </w:pPr>
            <w:r w:rsidRPr="00CB73D1">
              <w:rPr>
                <w:rFonts w:ascii="Bookman Old Style" w:hAnsi="Bookman Old Style"/>
                <w:i/>
                <w:lang w:val="uk-UA"/>
              </w:rPr>
              <w:t>ГПК</w:t>
            </w:r>
          </w:p>
        </w:tc>
        <w:tc>
          <w:tcPr>
            <w:tcW w:w="2267" w:type="dxa"/>
          </w:tcPr>
          <w:p w:rsidR="00CB73D1" w:rsidRPr="00CB73D1" w:rsidRDefault="00CB73D1" w:rsidP="005B021F">
            <w:pPr>
              <w:jc w:val="center"/>
              <w:rPr>
                <w:rFonts w:ascii="Bookman Old Style" w:hAnsi="Bookman Old Style"/>
                <w:i/>
                <w:lang w:val="uk-UA"/>
              </w:rPr>
            </w:pPr>
            <w:r w:rsidRPr="00CB73D1">
              <w:rPr>
                <w:rFonts w:ascii="Bookman Old Style" w:hAnsi="Bookman Old Style"/>
                <w:i/>
                <w:lang w:val="uk-UA"/>
              </w:rPr>
              <w:t>КАС</w:t>
            </w:r>
          </w:p>
        </w:tc>
      </w:tr>
      <w:tr w:rsidR="00CB73D1" w:rsidRPr="00344021" w:rsidTr="00CB73D1">
        <w:trPr>
          <w:trHeight w:val="327"/>
        </w:trPr>
        <w:tc>
          <w:tcPr>
            <w:tcW w:w="1958" w:type="dxa"/>
            <w:gridSpan w:val="2"/>
            <w:vMerge/>
          </w:tcPr>
          <w:p w:rsidR="00CB73D1" w:rsidRPr="00CB73D1" w:rsidRDefault="00CB73D1" w:rsidP="005B021F">
            <w:pPr>
              <w:pStyle w:val="a9"/>
              <w:rPr>
                <w:rFonts w:ascii="Bookman Old Style" w:hAnsi="Bookman Old Style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372" w:type="dxa"/>
            <w:gridSpan w:val="3"/>
          </w:tcPr>
          <w:p w:rsidR="00CB73D1" w:rsidRPr="00344021" w:rsidRDefault="00CB73D1" w:rsidP="005B021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4021">
              <w:rPr>
                <w:rFonts w:ascii="Bookman Old Style" w:hAnsi="Bookman Old Style"/>
                <w:sz w:val="20"/>
                <w:szCs w:val="20"/>
                <w:lang w:val="uk-UA"/>
              </w:rPr>
              <w:t>протягом 3 днів з дня надходження позову до суду</w:t>
            </w:r>
          </w:p>
        </w:tc>
        <w:tc>
          <w:tcPr>
            <w:tcW w:w="6516" w:type="dxa"/>
            <w:gridSpan w:val="3"/>
          </w:tcPr>
          <w:p w:rsidR="00CB73D1" w:rsidRPr="00CB73D1" w:rsidRDefault="00CB73D1" w:rsidP="005B021F">
            <w:pPr>
              <w:ind w:left="14"/>
              <w:jc w:val="center"/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</w:pPr>
            <w:r w:rsidRPr="00CB73D1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>протягом 5 днів з дня надходження до суду позову</w:t>
            </w:r>
          </w:p>
        </w:tc>
      </w:tr>
      <w:tr w:rsidR="00CB73D1" w:rsidRPr="00344021" w:rsidTr="00CB73D1">
        <w:tc>
          <w:tcPr>
            <w:tcW w:w="1958" w:type="dxa"/>
            <w:gridSpan w:val="2"/>
          </w:tcPr>
          <w:p w:rsidR="00CB73D1" w:rsidRPr="00CB73D1" w:rsidRDefault="00CB73D1" w:rsidP="005B021F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CB73D1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Ухвала про залишення позову без руху</w:t>
            </w:r>
          </w:p>
        </w:tc>
        <w:tc>
          <w:tcPr>
            <w:tcW w:w="1978" w:type="dxa"/>
          </w:tcPr>
          <w:p w:rsidR="00CB73D1" w:rsidRPr="00344021" w:rsidRDefault="00CB73D1" w:rsidP="005B021F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44021">
              <w:rPr>
                <w:rFonts w:ascii="Bookman Old Style" w:hAnsi="Bookman Old Style"/>
                <w:sz w:val="18"/>
                <w:szCs w:val="18"/>
                <w:lang w:val="uk-UA"/>
              </w:rPr>
              <w:t>Протягом 3 днів з дня надходження позову до суду</w:t>
            </w:r>
          </w:p>
        </w:tc>
        <w:tc>
          <w:tcPr>
            <w:tcW w:w="2268" w:type="dxa"/>
          </w:tcPr>
          <w:p w:rsidR="00CB73D1" w:rsidRPr="00344021" w:rsidRDefault="00CB73D1" w:rsidP="005B021F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44021">
              <w:rPr>
                <w:rFonts w:ascii="Bookman Old Style" w:hAnsi="Bookman Old Style"/>
                <w:sz w:val="18"/>
                <w:szCs w:val="18"/>
                <w:lang w:val="uk-UA"/>
              </w:rPr>
              <w:t>Відсутня можливість залишення позову без руху</w:t>
            </w:r>
          </w:p>
        </w:tc>
        <w:tc>
          <w:tcPr>
            <w:tcW w:w="2126" w:type="dxa"/>
          </w:tcPr>
          <w:p w:rsidR="00CB73D1" w:rsidRPr="00344021" w:rsidRDefault="00CB73D1" w:rsidP="005B021F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44021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Протягом 3 днів з дня надходження позову до суду </w:t>
            </w:r>
          </w:p>
        </w:tc>
        <w:tc>
          <w:tcPr>
            <w:tcW w:w="6516" w:type="dxa"/>
            <w:gridSpan w:val="3"/>
          </w:tcPr>
          <w:p w:rsidR="00CB73D1" w:rsidRPr="00CB73D1" w:rsidRDefault="00CB73D1" w:rsidP="005B021F">
            <w:pPr>
              <w:ind w:left="14"/>
              <w:jc w:val="center"/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</w:pPr>
          </w:p>
          <w:p w:rsidR="00CB73D1" w:rsidRPr="00CB73D1" w:rsidRDefault="00CB73D1" w:rsidP="005B021F">
            <w:pPr>
              <w:ind w:left="14"/>
              <w:jc w:val="center"/>
              <w:rPr>
                <w:rFonts w:ascii="Bookman Old Style" w:hAnsi="Bookman Old Style"/>
                <w:i/>
                <w:sz w:val="18"/>
                <w:szCs w:val="18"/>
                <w:lang w:val="uk-UA"/>
              </w:rPr>
            </w:pPr>
            <w:r w:rsidRPr="00CB73D1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>протягом 5 днів з дня надходження до суду позову</w:t>
            </w:r>
          </w:p>
        </w:tc>
      </w:tr>
      <w:tr w:rsidR="00CB73D1" w:rsidRPr="00344021" w:rsidTr="00CB73D1">
        <w:tc>
          <w:tcPr>
            <w:tcW w:w="1958" w:type="dxa"/>
            <w:gridSpan w:val="2"/>
          </w:tcPr>
          <w:p w:rsidR="00CB73D1" w:rsidRPr="00CB73D1" w:rsidRDefault="00CB73D1" w:rsidP="005B021F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CB73D1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Усунення недоліків</w:t>
            </w:r>
          </w:p>
        </w:tc>
        <w:tc>
          <w:tcPr>
            <w:tcW w:w="1978" w:type="dxa"/>
          </w:tcPr>
          <w:p w:rsidR="00CB73D1" w:rsidRPr="00344021" w:rsidRDefault="00CB73D1" w:rsidP="005B021F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44021">
              <w:rPr>
                <w:rFonts w:ascii="Bookman Old Style" w:hAnsi="Bookman Old Style"/>
                <w:sz w:val="18"/>
                <w:szCs w:val="18"/>
                <w:lang w:val="uk-UA"/>
              </w:rPr>
              <w:t>Не більше 5 днів з дня отримання ухвали</w:t>
            </w:r>
          </w:p>
        </w:tc>
        <w:tc>
          <w:tcPr>
            <w:tcW w:w="2268" w:type="dxa"/>
          </w:tcPr>
          <w:p w:rsidR="00CB73D1" w:rsidRPr="00344021" w:rsidRDefault="00CB73D1" w:rsidP="005B021F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44021">
              <w:rPr>
                <w:rFonts w:ascii="Bookman Old Style" w:hAnsi="Bookman Old Style"/>
                <w:sz w:val="18"/>
                <w:szCs w:val="18"/>
                <w:lang w:val="uk-UA"/>
              </w:rPr>
              <w:t>Відсутнє</w:t>
            </w:r>
          </w:p>
        </w:tc>
        <w:tc>
          <w:tcPr>
            <w:tcW w:w="2126" w:type="dxa"/>
          </w:tcPr>
          <w:p w:rsidR="00CB73D1" w:rsidRPr="00344021" w:rsidRDefault="00CB73D1" w:rsidP="005B021F">
            <w:pPr>
              <w:jc w:val="center"/>
              <w:rPr>
                <w:rFonts w:ascii="Bookman Old Style" w:hAnsi="Bookman Old Style"/>
                <w:i/>
                <w:sz w:val="18"/>
                <w:szCs w:val="18"/>
                <w:lang w:val="uk-UA"/>
              </w:rPr>
            </w:pPr>
            <w:r w:rsidRPr="00344021">
              <w:rPr>
                <w:rFonts w:ascii="Bookman Old Style" w:hAnsi="Bookman Old Style"/>
                <w:sz w:val="18"/>
                <w:szCs w:val="18"/>
                <w:lang w:val="uk-UA"/>
              </w:rPr>
              <w:t>Строк достатній для усунення недоліків (визначає суд)</w:t>
            </w:r>
          </w:p>
        </w:tc>
        <w:tc>
          <w:tcPr>
            <w:tcW w:w="6516" w:type="dxa"/>
            <w:gridSpan w:val="3"/>
          </w:tcPr>
          <w:p w:rsidR="00CB73D1" w:rsidRPr="00CB73D1" w:rsidRDefault="00CB73D1" w:rsidP="005B021F">
            <w:pPr>
              <w:ind w:left="14"/>
              <w:jc w:val="center"/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</w:pPr>
          </w:p>
          <w:p w:rsidR="00CB73D1" w:rsidRPr="00CB73D1" w:rsidRDefault="00CB73D1" w:rsidP="005B021F">
            <w:pPr>
              <w:ind w:left="14"/>
              <w:jc w:val="center"/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</w:pPr>
            <w:r w:rsidRPr="00CB73D1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>не більше 10 днів з дня вручення ухвали про залишення позову без руху</w:t>
            </w:r>
          </w:p>
        </w:tc>
      </w:tr>
      <w:tr w:rsidR="00CB73D1" w:rsidRPr="00344021" w:rsidTr="00CB73D1">
        <w:tc>
          <w:tcPr>
            <w:tcW w:w="1958" w:type="dxa"/>
            <w:gridSpan w:val="2"/>
          </w:tcPr>
          <w:p w:rsidR="00CB73D1" w:rsidRPr="00CB73D1" w:rsidRDefault="00CB73D1" w:rsidP="005B021F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CB73D1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Повернення позову/</w:t>
            </w:r>
          </w:p>
          <w:p w:rsidR="00CB73D1" w:rsidRPr="00CB73D1" w:rsidRDefault="00CB73D1" w:rsidP="005B021F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B73D1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залишення без розгляду</w:t>
            </w:r>
          </w:p>
        </w:tc>
        <w:tc>
          <w:tcPr>
            <w:tcW w:w="1978" w:type="dxa"/>
          </w:tcPr>
          <w:p w:rsidR="00CB73D1" w:rsidRPr="00344021" w:rsidRDefault="00CB73D1" w:rsidP="005B021F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44021">
              <w:rPr>
                <w:rFonts w:ascii="Bookman Old Style" w:hAnsi="Bookman Old Style"/>
                <w:sz w:val="18"/>
                <w:szCs w:val="18"/>
                <w:lang w:val="uk-UA"/>
              </w:rPr>
              <w:t>По закінченню строку на усунення недоліків</w:t>
            </w:r>
          </w:p>
        </w:tc>
        <w:tc>
          <w:tcPr>
            <w:tcW w:w="2268" w:type="dxa"/>
          </w:tcPr>
          <w:p w:rsidR="00CB73D1" w:rsidRPr="00344021" w:rsidRDefault="00CB73D1" w:rsidP="005B021F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44021"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  <w:lang w:val="uk-UA"/>
              </w:rPr>
              <w:t>не пізніше 3 днів з дня надходження позову</w:t>
            </w:r>
          </w:p>
        </w:tc>
        <w:tc>
          <w:tcPr>
            <w:tcW w:w="2126" w:type="dxa"/>
          </w:tcPr>
          <w:p w:rsidR="00CB73D1" w:rsidRPr="00344021" w:rsidRDefault="00CB73D1" w:rsidP="005B021F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44021">
              <w:rPr>
                <w:rFonts w:ascii="Bookman Old Style" w:hAnsi="Bookman Old Style"/>
                <w:sz w:val="18"/>
                <w:szCs w:val="18"/>
                <w:lang w:val="uk-UA"/>
              </w:rPr>
              <w:t>По закінченню строку на усунення недоліків</w:t>
            </w:r>
          </w:p>
        </w:tc>
        <w:tc>
          <w:tcPr>
            <w:tcW w:w="6516" w:type="dxa"/>
            <w:gridSpan w:val="3"/>
          </w:tcPr>
          <w:p w:rsidR="00CB73D1" w:rsidRPr="00CB73D1" w:rsidRDefault="00CB73D1" w:rsidP="005B021F">
            <w:pPr>
              <w:ind w:left="14"/>
              <w:jc w:val="center"/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</w:pPr>
          </w:p>
          <w:p w:rsidR="00CB73D1" w:rsidRPr="00CB73D1" w:rsidRDefault="00CB73D1" w:rsidP="005B021F">
            <w:pPr>
              <w:ind w:left="14"/>
              <w:jc w:val="center"/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</w:pPr>
            <w:r w:rsidRPr="00CB73D1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>не пізніше 5 днів з дня надходження позову або з дня закінчення строку на усунення недоліків</w:t>
            </w:r>
          </w:p>
        </w:tc>
      </w:tr>
      <w:tr w:rsidR="00CB73D1" w:rsidRPr="00344021" w:rsidTr="00CB73D1">
        <w:trPr>
          <w:trHeight w:val="575"/>
        </w:trPr>
        <w:tc>
          <w:tcPr>
            <w:tcW w:w="1958" w:type="dxa"/>
            <w:gridSpan w:val="2"/>
          </w:tcPr>
          <w:p w:rsidR="00CB73D1" w:rsidRPr="00CB73D1" w:rsidRDefault="00CB73D1" w:rsidP="005B021F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CB73D1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Ухвала про відмову у відкритті провадження</w:t>
            </w:r>
          </w:p>
        </w:tc>
        <w:tc>
          <w:tcPr>
            <w:tcW w:w="1978" w:type="dxa"/>
          </w:tcPr>
          <w:p w:rsidR="00CB73D1" w:rsidRPr="00344021" w:rsidRDefault="00CB73D1" w:rsidP="005B021F">
            <w:pPr>
              <w:jc w:val="center"/>
              <w:rPr>
                <w:rFonts w:ascii="Bookman Old Style" w:hAnsi="Bookman Old Style"/>
                <w:i/>
                <w:sz w:val="18"/>
                <w:szCs w:val="18"/>
                <w:lang w:val="uk-UA"/>
              </w:rPr>
            </w:pPr>
            <w:r w:rsidRPr="00344021"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  <w:lang w:val="uk-UA"/>
              </w:rPr>
              <w:t>не пізніше 3 днів з дня надходження позову</w:t>
            </w:r>
          </w:p>
        </w:tc>
        <w:tc>
          <w:tcPr>
            <w:tcW w:w="2268" w:type="dxa"/>
          </w:tcPr>
          <w:p w:rsidR="00CB73D1" w:rsidRPr="00344021" w:rsidRDefault="00CB73D1" w:rsidP="005B021F">
            <w:pPr>
              <w:jc w:val="center"/>
              <w:rPr>
                <w:rFonts w:ascii="Bookman Old Style" w:hAnsi="Bookman Old Style"/>
                <w:i/>
                <w:sz w:val="18"/>
                <w:szCs w:val="18"/>
                <w:lang w:val="uk-UA"/>
              </w:rPr>
            </w:pPr>
            <w:r w:rsidRPr="00344021"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  <w:lang w:val="uk-UA"/>
              </w:rPr>
              <w:t>не пізніше 3 днів з дня надходження позову</w:t>
            </w:r>
          </w:p>
        </w:tc>
        <w:tc>
          <w:tcPr>
            <w:tcW w:w="2126" w:type="dxa"/>
          </w:tcPr>
          <w:p w:rsidR="00CB73D1" w:rsidRPr="00344021" w:rsidRDefault="00CB73D1" w:rsidP="005B021F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44021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не </w:t>
            </w:r>
          </w:p>
          <w:p w:rsidR="00CB73D1" w:rsidRPr="00344021" w:rsidRDefault="00CB73D1" w:rsidP="005B021F">
            <w:pPr>
              <w:jc w:val="center"/>
              <w:rPr>
                <w:rFonts w:ascii="Bookman Old Style" w:hAnsi="Bookman Old Style"/>
                <w:i/>
                <w:sz w:val="18"/>
                <w:szCs w:val="18"/>
                <w:lang w:val="uk-UA"/>
              </w:rPr>
            </w:pPr>
            <w:r w:rsidRPr="00344021">
              <w:rPr>
                <w:rFonts w:ascii="Bookman Old Style" w:hAnsi="Bookman Old Style"/>
                <w:sz w:val="18"/>
                <w:szCs w:val="18"/>
                <w:lang w:val="uk-UA"/>
              </w:rPr>
              <w:t>встановлено</w:t>
            </w:r>
          </w:p>
        </w:tc>
        <w:tc>
          <w:tcPr>
            <w:tcW w:w="6516" w:type="dxa"/>
            <w:gridSpan w:val="3"/>
          </w:tcPr>
          <w:p w:rsidR="00CB73D1" w:rsidRPr="00CB73D1" w:rsidRDefault="00CB73D1" w:rsidP="005B021F">
            <w:pPr>
              <w:ind w:left="14"/>
              <w:jc w:val="center"/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</w:pPr>
          </w:p>
          <w:p w:rsidR="00CB73D1" w:rsidRPr="00CB73D1" w:rsidRDefault="00CB73D1" w:rsidP="005B021F">
            <w:pPr>
              <w:ind w:left="14"/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 w:rsidRPr="00CB73D1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 xml:space="preserve">не пізніше 5 днів з дня надходження позову </w:t>
            </w:r>
          </w:p>
        </w:tc>
      </w:tr>
      <w:tr w:rsidR="00CB73D1" w:rsidRPr="00344021" w:rsidTr="00CB73D1">
        <w:tc>
          <w:tcPr>
            <w:tcW w:w="1958" w:type="dxa"/>
            <w:gridSpan w:val="2"/>
          </w:tcPr>
          <w:p w:rsidR="00CB73D1" w:rsidRPr="00CB73D1" w:rsidRDefault="00CB73D1" w:rsidP="005B021F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CB73D1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Підготовче провадження</w:t>
            </w:r>
          </w:p>
          <w:p w:rsidR="00CB73D1" w:rsidRPr="00CB73D1" w:rsidRDefault="00CB73D1" w:rsidP="005B021F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</w:p>
        </w:tc>
        <w:tc>
          <w:tcPr>
            <w:tcW w:w="1978" w:type="dxa"/>
          </w:tcPr>
          <w:p w:rsidR="00CB73D1" w:rsidRPr="00344021" w:rsidRDefault="00CB73D1" w:rsidP="005B021F">
            <w:pPr>
              <w:jc w:val="center"/>
              <w:rPr>
                <w:rFonts w:ascii="Bookman Old Style" w:hAnsi="Bookman Old Style"/>
                <w:i/>
                <w:sz w:val="18"/>
                <w:szCs w:val="18"/>
                <w:lang w:val="uk-UA"/>
              </w:rPr>
            </w:pPr>
            <w:r w:rsidRPr="00344021">
              <w:rPr>
                <w:rFonts w:ascii="Bookman Old Style" w:hAnsi="Bookman Old Style"/>
                <w:i/>
                <w:color w:val="000000"/>
                <w:sz w:val="18"/>
                <w:szCs w:val="18"/>
                <w:shd w:val="clear" w:color="auto" w:fill="FFFFFF"/>
                <w:lang w:val="uk-UA"/>
              </w:rPr>
              <w:t>Попереднє судове засідання</w:t>
            </w:r>
            <w:r w:rsidRPr="00344021"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- протягом 10 днів з дня відкриття провадження у справі</w:t>
            </w:r>
          </w:p>
        </w:tc>
        <w:tc>
          <w:tcPr>
            <w:tcW w:w="2268" w:type="dxa"/>
          </w:tcPr>
          <w:p w:rsidR="00CB73D1" w:rsidRPr="00344021" w:rsidRDefault="00CB73D1" w:rsidP="005B021F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44021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відсутнє </w:t>
            </w:r>
          </w:p>
        </w:tc>
        <w:tc>
          <w:tcPr>
            <w:tcW w:w="2126" w:type="dxa"/>
          </w:tcPr>
          <w:p w:rsidR="00CB73D1" w:rsidRPr="00344021" w:rsidRDefault="00CB73D1" w:rsidP="005B021F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44021">
              <w:rPr>
                <w:rFonts w:ascii="Bookman Old Style" w:hAnsi="Bookman Old Style"/>
                <w:sz w:val="18"/>
                <w:szCs w:val="18"/>
                <w:lang w:val="uk-UA"/>
              </w:rPr>
              <w:t>не встановлено</w:t>
            </w:r>
          </w:p>
        </w:tc>
        <w:tc>
          <w:tcPr>
            <w:tcW w:w="6516" w:type="dxa"/>
            <w:gridSpan w:val="3"/>
          </w:tcPr>
          <w:p w:rsidR="00CB73D1" w:rsidRPr="00CB73D1" w:rsidRDefault="00CB73D1" w:rsidP="00CB73D1">
            <w:pPr>
              <w:pStyle w:val="ad"/>
              <w:numPr>
                <w:ilvl w:val="0"/>
                <w:numId w:val="4"/>
              </w:numPr>
              <w:ind w:left="14" w:firstLine="0"/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</w:pPr>
            <w:r w:rsidRPr="00CB73D1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>протягом 60 днів з дня відкриття провадження</w:t>
            </w:r>
          </w:p>
          <w:p w:rsidR="00CB73D1" w:rsidRPr="00CB73D1" w:rsidRDefault="00CB73D1" w:rsidP="00CB73D1">
            <w:pPr>
              <w:pStyle w:val="ad"/>
              <w:numPr>
                <w:ilvl w:val="0"/>
                <w:numId w:val="4"/>
              </w:numPr>
              <w:ind w:left="14" w:firstLine="0"/>
              <w:jc w:val="both"/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</w:pPr>
            <w:r w:rsidRPr="00CB73D1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 xml:space="preserve">у виняткових випадках строк може бути продовжений не більше ніж на 30 днів (за клопотанням сторін </w:t>
            </w:r>
          </w:p>
          <w:p w:rsidR="00CB73D1" w:rsidRPr="00CB73D1" w:rsidRDefault="00CB73D1" w:rsidP="005B021F">
            <w:pPr>
              <w:ind w:left="14"/>
              <w:rPr>
                <w:rFonts w:ascii="Bookman Old Style" w:hAnsi="Bookman Old Style"/>
                <w:i/>
                <w:sz w:val="18"/>
                <w:szCs w:val="18"/>
                <w:lang w:val="uk-UA"/>
              </w:rPr>
            </w:pPr>
          </w:p>
        </w:tc>
      </w:tr>
      <w:tr w:rsidR="00CB73D1" w:rsidRPr="00344021" w:rsidTr="00CB73D1">
        <w:trPr>
          <w:trHeight w:val="709"/>
        </w:trPr>
        <w:tc>
          <w:tcPr>
            <w:tcW w:w="1958" w:type="dxa"/>
            <w:gridSpan w:val="2"/>
          </w:tcPr>
          <w:p w:rsidR="00CB73D1" w:rsidRPr="00CB73D1" w:rsidRDefault="00CB73D1" w:rsidP="005B021F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CB73D1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Врегулювання спору за участі судді</w:t>
            </w:r>
          </w:p>
        </w:tc>
        <w:tc>
          <w:tcPr>
            <w:tcW w:w="6372" w:type="dxa"/>
            <w:gridSpan w:val="3"/>
          </w:tcPr>
          <w:p w:rsidR="00CB73D1" w:rsidRPr="00344021" w:rsidRDefault="00CB73D1" w:rsidP="005B021F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344021">
              <w:rPr>
                <w:rFonts w:ascii="Bookman Old Style" w:hAnsi="Bookman Old Style"/>
                <w:lang w:val="uk-UA"/>
              </w:rPr>
              <w:t>Відсутнє</w:t>
            </w:r>
          </w:p>
        </w:tc>
        <w:tc>
          <w:tcPr>
            <w:tcW w:w="6516" w:type="dxa"/>
            <w:gridSpan w:val="3"/>
          </w:tcPr>
          <w:p w:rsidR="00CB73D1" w:rsidRPr="00CB73D1" w:rsidRDefault="00CB73D1" w:rsidP="005B021F">
            <w:pPr>
              <w:ind w:left="14"/>
              <w:jc w:val="center"/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</w:pPr>
            <w:r w:rsidRPr="00CB73D1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>протягом розумного строку, але не більше 30 днів з дня постановлення ухвали про його проведення</w:t>
            </w:r>
          </w:p>
        </w:tc>
      </w:tr>
      <w:tr w:rsidR="00CB73D1" w:rsidRPr="00344021" w:rsidTr="00CB73D1">
        <w:trPr>
          <w:trHeight w:val="862"/>
        </w:trPr>
        <w:tc>
          <w:tcPr>
            <w:tcW w:w="1958" w:type="dxa"/>
            <w:gridSpan w:val="2"/>
          </w:tcPr>
          <w:p w:rsidR="00CB73D1" w:rsidRPr="00CB73D1" w:rsidRDefault="00CB73D1" w:rsidP="005B021F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CB73D1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Розгляд справи</w:t>
            </w:r>
          </w:p>
          <w:p w:rsidR="00CB73D1" w:rsidRPr="00CB73D1" w:rsidRDefault="00CB73D1" w:rsidP="005B021F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CB73D1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по суті </w:t>
            </w:r>
          </w:p>
        </w:tc>
        <w:tc>
          <w:tcPr>
            <w:tcW w:w="6372" w:type="dxa"/>
            <w:gridSpan w:val="3"/>
          </w:tcPr>
          <w:p w:rsidR="00CB73D1" w:rsidRPr="00344021" w:rsidRDefault="00CB73D1" w:rsidP="005B021F">
            <w:pPr>
              <w:jc w:val="center"/>
              <w:rPr>
                <w:rFonts w:ascii="Bookman Old Style" w:hAnsi="Bookman Old Style"/>
                <w:i/>
                <w:lang w:val="uk-UA"/>
              </w:rPr>
            </w:pPr>
            <w:r w:rsidRPr="00344021">
              <w:rPr>
                <w:rFonts w:ascii="Bookman Old Style" w:hAnsi="Bookman Old Style"/>
                <w:color w:val="000000"/>
                <w:shd w:val="clear" w:color="auto" w:fill="FFFFFF"/>
                <w:lang w:val="uk-UA"/>
              </w:rPr>
              <w:t>не встановлено</w:t>
            </w:r>
          </w:p>
        </w:tc>
        <w:tc>
          <w:tcPr>
            <w:tcW w:w="6516" w:type="dxa"/>
            <w:gridSpan w:val="3"/>
          </w:tcPr>
          <w:p w:rsidR="00CB73D1" w:rsidRPr="00CB73D1" w:rsidRDefault="00CB73D1" w:rsidP="00CB73D1">
            <w:pPr>
              <w:pStyle w:val="ad"/>
              <w:numPr>
                <w:ilvl w:val="0"/>
                <w:numId w:val="4"/>
              </w:numPr>
              <w:ind w:left="14" w:firstLine="0"/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</w:pPr>
            <w:r w:rsidRPr="00CB73D1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>розпочати розгляд не пізніше ніж через 60 днів з дня відкриття провадження у справі</w:t>
            </w:r>
          </w:p>
          <w:p w:rsidR="00CB73D1" w:rsidRPr="00CB73D1" w:rsidRDefault="00CB73D1" w:rsidP="00CB73D1">
            <w:pPr>
              <w:pStyle w:val="ad"/>
              <w:numPr>
                <w:ilvl w:val="0"/>
                <w:numId w:val="4"/>
              </w:numPr>
              <w:ind w:left="14" w:firstLine="0"/>
              <w:rPr>
                <w:rFonts w:ascii="Bookman Old Style" w:hAnsi="Bookman Old Style"/>
                <w:i/>
                <w:sz w:val="18"/>
                <w:szCs w:val="18"/>
                <w:lang w:val="uk-UA"/>
              </w:rPr>
            </w:pPr>
            <w:r w:rsidRPr="00CB73D1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>розглянути протягом 30 днів з дня початку розгляду справи по суті</w:t>
            </w:r>
          </w:p>
        </w:tc>
      </w:tr>
      <w:tr w:rsidR="00CB73D1" w:rsidRPr="00344021" w:rsidTr="00CB73D1">
        <w:tc>
          <w:tcPr>
            <w:tcW w:w="1958" w:type="dxa"/>
            <w:gridSpan w:val="2"/>
          </w:tcPr>
          <w:p w:rsidR="00CB73D1" w:rsidRPr="00CB73D1" w:rsidRDefault="00CB73D1" w:rsidP="005B021F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CB73D1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Складання повного тексту рішення та ухвали</w:t>
            </w:r>
          </w:p>
        </w:tc>
        <w:tc>
          <w:tcPr>
            <w:tcW w:w="1978" w:type="dxa"/>
          </w:tcPr>
          <w:p w:rsidR="00CB73D1" w:rsidRPr="00344021" w:rsidRDefault="00CB73D1" w:rsidP="005B021F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44021">
              <w:rPr>
                <w:rFonts w:ascii="Bookman Old Style" w:hAnsi="Bookman Old Style"/>
                <w:sz w:val="18"/>
                <w:szCs w:val="18"/>
                <w:lang w:val="uk-UA"/>
              </w:rPr>
              <w:t>визначається судом</w:t>
            </w:r>
          </w:p>
        </w:tc>
        <w:tc>
          <w:tcPr>
            <w:tcW w:w="2268" w:type="dxa"/>
          </w:tcPr>
          <w:p w:rsidR="00CB73D1" w:rsidRPr="00344021" w:rsidRDefault="00CB73D1" w:rsidP="005B021F">
            <w:pPr>
              <w:jc w:val="center"/>
              <w:rPr>
                <w:rFonts w:ascii="Bookman Old Style" w:hAnsi="Bookman Old Style"/>
                <w:i/>
                <w:sz w:val="18"/>
                <w:szCs w:val="18"/>
                <w:lang w:val="uk-UA"/>
              </w:rPr>
            </w:pPr>
            <w:r w:rsidRPr="00344021"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  <w:lang w:val="uk-UA"/>
              </w:rPr>
              <w:t>повне рішення повинно бути складено у строк не більше 5 днів з дня проголошення вступної і резолютивної частини рішення.</w:t>
            </w:r>
          </w:p>
        </w:tc>
        <w:tc>
          <w:tcPr>
            <w:tcW w:w="2126" w:type="dxa"/>
          </w:tcPr>
          <w:p w:rsidR="00CB73D1" w:rsidRPr="00344021" w:rsidRDefault="00CB73D1" w:rsidP="005B021F">
            <w:pPr>
              <w:jc w:val="center"/>
              <w:rPr>
                <w:rFonts w:ascii="Bookman Old Style" w:hAnsi="Bookman Old Style"/>
                <w:i/>
                <w:sz w:val="18"/>
                <w:szCs w:val="18"/>
                <w:lang w:val="uk-UA"/>
              </w:rPr>
            </w:pPr>
            <w:r w:rsidRPr="00344021"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  <w:lang w:val="uk-UA"/>
              </w:rPr>
              <w:t>складення постанови у повному обсязі може бути відкладено на строк не більш як 5 днів з дня закінчення розгляду справи</w:t>
            </w:r>
          </w:p>
        </w:tc>
        <w:tc>
          <w:tcPr>
            <w:tcW w:w="6516" w:type="dxa"/>
            <w:gridSpan w:val="3"/>
          </w:tcPr>
          <w:p w:rsidR="00CB73D1" w:rsidRPr="00CB73D1" w:rsidRDefault="00CB73D1" w:rsidP="00CB73D1">
            <w:pPr>
              <w:pStyle w:val="ad"/>
              <w:numPr>
                <w:ilvl w:val="0"/>
                <w:numId w:val="4"/>
              </w:numPr>
              <w:tabs>
                <w:tab w:val="left" w:pos="439"/>
              </w:tabs>
              <w:ind w:left="14" w:firstLine="0"/>
              <w:jc w:val="both"/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</w:pPr>
            <w:r w:rsidRPr="00CB73D1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>складання повного тексту рішення відкладається на строк не більше як 10 днів з дня закінчення розгляду справи (загальне позовне провадження)</w:t>
            </w:r>
          </w:p>
          <w:p w:rsidR="00CB73D1" w:rsidRPr="00CB73D1" w:rsidRDefault="00CB73D1" w:rsidP="00CB73D1">
            <w:pPr>
              <w:pStyle w:val="ad"/>
              <w:numPr>
                <w:ilvl w:val="0"/>
                <w:numId w:val="4"/>
              </w:numPr>
              <w:tabs>
                <w:tab w:val="left" w:pos="439"/>
              </w:tabs>
              <w:ind w:left="14" w:firstLine="0"/>
              <w:jc w:val="both"/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</w:pPr>
            <w:r w:rsidRPr="00CB73D1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>складання повного тексту рішення відкладається на строк не більше як 5 днів з дня закінчення розгляду справи (спрощене позовне провадження)</w:t>
            </w:r>
          </w:p>
          <w:p w:rsidR="00CB73D1" w:rsidRPr="00CB73D1" w:rsidRDefault="00CB73D1" w:rsidP="00CB73D1">
            <w:pPr>
              <w:pStyle w:val="ad"/>
              <w:numPr>
                <w:ilvl w:val="0"/>
                <w:numId w:val="4"/>
              </w:numPr>
              <w:tabs>
                <w:tab w:val="left" w:pos="439"/>
              </w:tabs>
              <w:ind w:left="14" w:firstLine="0"/>
              <w:jc w:val="both"/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</w:pPr>
            <w:r w:rsidRPr="00CB73D1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>складання повного тексту ухвали відкладається на строк не більше як 10 днів  з дня оголошення вступної і резолютивної частин ухвали (загальне позовне провадження)</w:t>
            </w:r>
          </w:p>
        </w:tc>
      </w:tr>
    </w:tbl>
    <w:p w:rsidR="00FA0DA1" w:rsidRPr="00CB73D1" w:rsidRDefault="00FA0DA1" w:rsidP="00821B15">
      <w:pPr>
        <w:rPr>
          <w:sz w:val="16"/>
          <w:szCs w:val="16"/>
          <w:vertAlign w:val="superscript"/>
        </w:rPr>
      </w:pPr>
    </w:p>
    <w:sectPr w:rsidR="00FA0DA1" w:rsidRPr="00CB73D1" w:rsidSect="00821B15">
      <w:headerReference w:type="default" r:id="rId8"/>
      <w:footerReference w:type="default" r:id="rId9"/>
      <w:pgSz w:w="16838" w:h="11906" w:orient="landscape"/>
      <w:pgMar w:top="1415" w:right="1134" w:bottom="1135" w:left="1134" w:header="855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C52" w:rsidRDefault="00035C52" w:rsidP="001D748D">
      <w:pPr>
        <w:spacing w:after="0" w:line="240" w:lineRule="auto"/>
      </w:pPr>
      <w:r>
        <w:separator/>
      </w:r>
    </w:p>
  </w:endnote>
  <w:endnote w:type="continuationSeparator" w:id="1">
    <w:p w:rsidR="00035C52" w:rsidRDefault="00035C52" w:rsidP="001D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8D" w:rsidRPr="0033140D" w:rsidRDefault="001D748D" w:rsidP="00821B15">
    <w:pPr>
      <w:pStyle w:val="a6"/>
      <w:jc w:val="right"/>
      <w:rPr>
        <w:lang w:val="uk-UA"/>
      </w:rPr>
    </w:pPr>
    <w:r w:rsidRPr="0033140D">
      <w:rPr>
        <w:lang w:val="uk-UA"/>
      </w:rPr>
      <w:t xml:space="preserve">© </w:t>
    </w:r>
    <w:hyperlink r:id="rId1" w:history="1">
      <w:r w:rsidRPr="0033140D">
        <w:rPr>
          <w:lang w:val="uk-UA"/>
        </w:rPr>
        <w:t xml:space="preserve"> Адвокатське об'єднання «</w:t>
      </w:r>
      <w:r w:rsidRPr="0033140D">
        <w:rPr>
          <w:rStyle w:val="a8"/>
          <w:lang w:val="uk-UA"/>
        </w:rPr>
        <w:t>Letrado</w:t>
      </w:r>
    </w:hyperlink>
    <w:r w:rsidRPr="0033140D">
      <w:rPr>
        <w:lang w:val="uk-UA"/>
      </w:rPr>
      <w:t>»,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C52" w:rsidRDefault="00035C52" w:rsidP="001D748D">
      <w:pPr>
        <w:spacing w:after="0" w:line="240" w:lineRule="auto"/>
      </w:pPr>
      <w:r>
        <w:separator/>
      </w:r>
    </w:p>
  </w:footnote>
  <w:footnote w:type="continuationSeparator" w:id="1">
    <w:p w:rsidR="00035C52" w:rsidRDefault="00035C52" w:rsidP="001D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8D" w:rsidRPr="0033140D" w:rsidRDefault="00B73969" w:rsidP="00B73969">
    <w:pPr>
      <w:pStyle w:val="a4"/>
      <w:jc w:val="right"/>
      <w:rPr>
        <w:rFonts w:ascii="Bookman Old Style" w:hAnsi="Bookman Old Style"/>
        <w:lang w:val="uk-UA"/>
      </w:rPr>
    </w:pPr>
    <w:r w:rsidRPr="0033140D">
      <w:rPr>
        <w:rStyle w:val="xfm82484111"/>
        <w:rFonts w:ascii="Bookman Old Style" w:hAnsi="Bookman Old Style"/>
        <w:lang w:val="uk-UA"/>
      </w:rPr>
      <w:t>Розгляд в першій інстанції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082E"/>
    <w:multiLevelType w:val="hybridMultilevel"/>
    <w:tmpl w:val="EC3E8A34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58F26C2"/>
    <w:multiLevelType w:val="hybridMultilevel"/>
    <w:tmpl w:val="34ACF57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2F0218"/>
    <w:multiLevelType w:val="hybridMultilevel"/>
    <w:tmpl w:val="1C287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34EC2"/>
    <w:multiLevelType w:val="hybridMultilevel"/>
    <w:tmpl w:val="93162374"/>
    <w:lvl w:ilvl="0" w:tplc="324AAC32">
      <w:numFmt w:val="bullet"/>
      <w:lvlText w:val="-"/>
      <w:lvlJc w:val="left"/>
      <w:pPr>
        <w:ind w:left="720" w:hanging="360"/>
      </w:pPr>
      <w:rPr>
        <w:rFonts w:ascii="Bookman Old Style" w:eastAsia="Noto Sans CJK SC Regular" w:hAnsi="Bookman Old Style" w:cs="Free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48D"/>
    <w:rsid w:val="00035C52"/>
    <w:rsid w:val="000A53CB"/>
    <w:rsid w:val="001D748D"/>
    <w:rsid w:val="002A40B0"/>
    <w:rsid w:val="0033140D"/>
    <w:rsid w:val="004819E6"/>
    <w:rsid w:val="00674827"/>
    <w:rsid w:val="006A7274"/>
    <w:rsid w:val="007852E4"/>
    <w:rsid w:val="007D46C4"/>
    <w:rsid w:val="0080018E"/>
    <w:rsid w:val="00821B15"/>
    <w:rsid w:val="0086060B"/>
    <w:rsid w:val="00A94C22"/>
    <w:rsid w:val="00AA3B13"/>
    <w:rsid w:val="00B73969"/>
    <w:rsid w:val="00BB4118"/>
    <w:rsid w:val="00C87C89"/>
    <w:rsid w:val="00CB73D1"/>
    <w:rsid w:val="00D2006E"/>
    <w:rsid w:val="00FA0DA1"/>
    <w:rsid w:val="00FA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4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D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748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748D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1D748D"/>
    <w:rPr>
      <w:color w:val="0000FF" w:themeColor="hyperlink"/>
      <w:u w:val="single"/>
    </w:rPr>
  </w:style>
  <w:style w:type="paragraph" w:customStyle="1" w:styleId="a9">
    <w:name w:val="Содержимое таблицы"/>
    <w:basedOn w:val="a"/>
    <w:qFormat/>
    <w:rsid w:val="00B73969"/>
    <w:pPr>
      <w:suppressLineNumbers/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xfm82484111">
    <w:name w:val="xfm_82484111"/>
    <w:basedOn w:val="a0"/>
    <w:rsid w:val="00B73969"/>
  </w:style>
  <w:style w:type="paragraph" w:styleId="1">
    <w:name w:val="index 1"/>
    <w:basedOn w:val="a"/>
    <w:next w:val="a"/>
    <w:autoRedefine/>
    <w:uiPriority w:val="99"/>
    <w:semiHidden/>
    <w:unhideWhenUsed/>
    <w:rsid w:val="00D2006E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D2006E"/>
    <w:pPr>
      <w:suppressLineNumbers/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ab">
    <w:name w:val="Body Text"/>
    <w:basedOn w:val="a"/>
    <w:link w:val="ac"/>
    <w:rsid w:val="00D2006E"/>
    <w:pPr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D2006E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CB73D1"/>
    <w:pPr>
      <w:spacing w:after="0" w:line="240" w:lineRule="auto"/>
      <w:ind w:left="720"/>
      <w:contextualSpacing/>
    </w:pPr>
    <w:rPr>
      <w:rFonts w:ascii="Liberation Serif" w:eastAsia="Noto Sans CJK SC Regular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etrado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1F44-DC25-45E2-A8A9-0CE080CD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Letrado</dc:creator>
  <cp:lastModifiedBy>Пользователь</cp:lastModifiedBy>
  <cp:revision>5</cp:revision>
  <dcterms:created xsi:type="dcterms:W3CDTF">2017-12-14T03:51:00Z</dcterms:created>
  <dcterms:modified xsi:type="dcterms:W3CDTF">2018-01-10T13:43:00Z</dcterms:modified>
</cp:coreProperties>
</file>